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EA" w:rsidRDefault="000505EA" w:rsidP="003818BB">
      <w:pPr>
        <w:jc w:val="both"/>
        <w:rPr>
          <w:rFonts w:ascii="Times New Roman" w:hAnsi="Times New Roman" w:cs="Times New Roman"/>
          <w:sz w:val="24"/>
          <w:szCs w:val="24"/>
          <w:lang w:val="el-GR"/>
        </w:rPr>
      </w:pPr>
      <w:r w:rsidRPr="000505EA">
        <w:rPr>
          <w:rFonts w:ascii="Times New Roman" w:hAnsi="Times New Roman" w:cs="Times New Roman"/>
          <w:sz w:val="24"/>
          <w:szCs w:val="24"/>
          <w:lang w:val="el-GR"/>
        </w:rPr>
        <w:t xml:space="preserve">Αγαπημένα </w:t>
      </w:r>
      <w:r>
        <w:rPr>
          <w:rFonts w:ascii="Times New Roman" w:hAnsi="Times New Roman" w:cs="Times New Roman"/>
          <w:sz w:val="24"/>
          <w:szCs w:val="24"/>
          <w:lang w:val="el-GR"/>
        </w:rPr>
        <w:t>μου παιδιά γεια σας!</w:t>
      </w:r>
    </w:p>
    <w:p w:rsidR="000505EA" w:rsidRDefault="000505EA" w:rsidP="003818BB">
      <w:pPr>
        <w:jc w:val="both"/>
        <w:rPr>
          <w:rFonts w:ascii="Times New Roman" w:hAnsi="Times New Roman" w:cs="Times New Roman"/>
          <w:sz w:val="24"/>
          <w:szCs w:val="24"/>
          <w:lang w:val="el-GR"/>
        </w:rPr>
      </w:pPr>
      <w:r>
        <w:rPr>
          <w:rFonts w:ascii="Times New Roman" w:hAnsi="Times New Roman" w:cs="Times New Roman"/>
          <w:sz w:val="24"/>
          <w:szCs w:val="24"/>
          <w:lang w:val="el-GR"/>
        </w:rPr>
        <w:t>Ξέρω  ότι τόσες μέρες στο σπίτι μακριά από το αγαπημένο σας σχολείο και τους αγαπημένους σας φίλους δυσκολεύεστε  και ίσως αισθάνεστε  παράξενα με αυτή την κατάσταση που έχουμε να αντιμετωπίσουμε.</w:t>
      </w:r>
    </w:p>
    <w:p w:rsidR="000505EA" w:rsidRDefault="000505EA" w:rsidP="003818BB">
      <w:pPr>
        <w:jc w:val="both"/>
        <w:rPr>
          <w:rFonts w:ascii="Times New Roman" w:hAnsi="Times New Roman" w:cs="Times New Roman"/>
          <w:sz w:val="24"/>
          <w:szCs w:val="24"/>
          <w:lang w:val="el-GR"/>
        </w:rPr>
      </w:pPr>
      <w:r>
        <w:rPr>
          <w:rFonts w:ascii="Times New Roman" w:hAnsi="Times New Roman" w:cs="Times New Roman"/>
          <w:sz w:val="24"/>
          <w:szCs w:val="24"/>
          <w:lang w:val="el-GR"/>
        </w:rPr>
        <w:t>Να μην ξεχνάτε όμως ότι αυτό γίνετε για το καλό όλων μας</w:t>
      </w:r>
      <w:r w:rsidR="0044550A">
        <w:rPr>
          <w:rFonts w:ascii="Times New Roman" w:hAnsi="Times New Roman" w:cs="Times New Roman"/>
          <w:sz w:val="24"/>
          <w:szCs w:val="24"/>
          <w:lang w:val="el-GR"/>
        </w:rPr>
        <w:t xml:space="preserve"> για να μη μεταδοθεί η ασθένεια </w:t>
      </w:r>
      <w:r>
        <w:rPr>
          <w:rFonts w:ascii="Times New Roman" w:hAnsi="Times New Roman" w:cs="Times New Roman"/>
          <w:sz w:val="24"/>
          <w:szCs w:val="24"/>
          <w:lang w:val="el-GR"/>
        </w:rPr>
        <w:t xml:space="preserve"> και ότι μετά από κάθε καταιγίδα βγαίνει το ουράνιο τόξο.</w:t>
      </w:r>
      <w:r w:rsidR="00584CFD">
        <w:rPr>
          <w:rFonts w:ascii="Times New Roman" w:hAnsi="Times New Roman" w:cs="Times New Roman"/>
          <w:sz w:val="24"/>
          <w:szCs w:val="24"/>
          <w:lang w:val="el-GR"/>
        </w:rPr>
        <w:t xml:space="preserve"> Να έχετε υπομονή και πίστη , να συνεργάζ</w:t>
      </w:r>
      <w:r w:rsidR="00AB4AC5">
        <w:rPr>
          <w:rFonts w:ascii="Times New Roman" w:hAnsi="Times New Roman" w:cs="Times New Roman"/>
          <w:sz w:val="24"/>
          <w:szCs w:val="24"/>
          <w:lang w:val="el-GR"/>
        </w:rPr>
        <w:t xml:space="preserve">εστε και να βοηθάτε όλα τα μέλη της οικογένειας </w:t>
      </w:r>
      <w:r w:rsidR="00584CFD">
        <w:rPr>
          <w:rFonts w:ascii="Times New Roman" w:hAnsi="Times New Roman" w:cs="Times New Roman"/>
          <w:sz w:val="24"/>
          <w:szCs w:val="24"/>
          <w:lang w:val="el-GR"/>
        </w:rPr>
        <w:t>σας. Σύντομα   όλα αυτά θα περάσουν γρήγορα και θα βγούμε από αυτή τη δοκιμασία πιο δυνατοί.</w:t>
      </w:r>
    </w:p>
    <w:p w:rsidR="00584CFD" w:rsidRDefault="00584CFD" w:rsidP="00BD37F4">
      <w:pPr>
        <w:jc w:val="both"/>
        <w:rPr>
          <w:rFonts w:ascii="Times New Roman" w:hAnsi="Times New Roman" w:cs="Times New Roman"/>
          <w:sz w:val="24"/>
          <w:szCs w:val="24"/>
          <w:lang w:val="el-GR"/>
        </w:rPr>
      </w:pPr>
      <w:r>
        <w:rPr>
          <w:rFonts w:ascii="Times New Roman" w:hAnsi="Times New Roman" w:cs="Times New Roman"/>
          <w:sz w:val="24"/>
          <w:szCs w:val="24"/>
          <w:lang w:val="el-GR"/>
        </w:rPr>
        <w:t>Όσον αφορά τα μαθήματα προσπαθήστε να ακολουθείτε τις οδηγίες μου προσεχτικά και είμαι σίγουρη ότι θα τα πάτε μια χαρά! Όταν θα βρεθούμε ξανά με το καλό θα τα εξηγήσουμε όλα, μην ανησυχείτε.</w:t>
      </w:r>
      <w:r w:rsidR="00B813B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Αν κάτι σας δυσκολεύει </w:t>
      </w:r>
      <w:r w:rsidR="00DE475E">
        <w:rPr>
          <w:rFonts w:ascii="Times New Roman" w:hAnsi="Times New Roman" w:cs="Times New Roman"/>
          <w:sz w:val="24"/>
          <w:szCs w:val="24"/>
          <w:lang w:val="el-GR"/>
        </w:rPr>
        <w:t xml:space="preserve"> </w:t>
      </w:r>
      <w:r>
        <w:rPr>
          <w:rFonts w:ascii="Times New Roman" w:hAnsi="Times New Roman" w:cs="Times New Roman"/>
          <w:sz w:val="24"/>
          <w:szCs w:val="24"/>
          <w:lang w:val="el-GR"/>
        </w:rPr>
        <w:t>μη</w:t>
      </w:r>
      <w:r w:rsidR="00BB018C">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διστάσε</w:t>
      </w:r>
      <w:r w:rsidR="000B6A92">
        <w:rPr>
          <w:rFonts w:ascii="Times New Roman" w:hAnsi="Times New Roman" w:cs="Times New Roman"/>
          <w:sz w:val="24"/>
          <w:szCs w:val="24"/>
          <w:lang w:val="el-GR"/>
        </w:rPr>
        <w:t xml:space="preserve">τε να ζητήσετε τη βοήθειά </w:t>
      </w:r>
      <w:r>
        <w:rPr>
          <w:rFonts w:ascii="Times New Roman" w:hAnsi="Times New Roman" w:cs="Times New Roman"/>
          <w:sz w:val="24"/>
          <w:szCs w:val="24"/>
          <w:lang w:val="el-GR"/>
        </w:rPr>
        <w:t xml:space="preserve"> μου.</w:t>
      </w:r>
    </w:p>
    <w:p w:rsidR="00584CFD" w:rsidRDefault="00594F2D" w:rsidP="00594F2D">
      <w:pPr>
        <w:jc w:val="center"/>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B813B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Με αγάπη</w:t>
      </w:r>
    </w:p>
    <w:p w:rsidR="00594F2D" w:rsidRDefault="00594F2D" w:rsidP="00594F2D">
      <w:pPr>
        <w:jc w:val="right"/>
        <w:rPr>
          <w:rFonts w:ascii="Times New Roman" w:hAnsi="Times New Roman" w:cs="Times New Roman"/>
          <w:sz w:val="24"/>
          <w:szCs w:val="24"/>
          <w:lang w:val="el-GR"/>
        </w:rPr>
      </w:pPr>
      <w:r>
        <w:rPr>
          <w:rFonts w:ascii="Times New Roman" w:hAnsi="Times New Roman" w:cs="Times New Roman"/>
          <w:sz w:val="24"/>
          <w:szCs w:val="24"/>
          <w:lang w:val="el-GR"/>
        </w:rPr>
        <w:t>Η</w:t>
      </w:r>
      <w:r w:rsidR="00B813B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δασκάλα σας  κ.</w:t>
      </w:r>
      <w:r w:rsidR="000B6A92">
        <w:rPr>
          <w:rFonts w:ascii="Times New Roman" w:hAnsi="Times New Roman" w:cs="Times New Roman"/>
          <w:sz w:val="24"/>
          <w:szCs w:val="24"/>
          <w:lang w:val="el-GR"/>
        </w:rPr>
        <w:t xml:space="preserve"> </w:t>
      </w:r>
      <w:r>
        <w:rPr>
          <w:rFonts w:ascii="Times New Roman" w:hAnsi="Times New Roman" w:cs="Times New Roman"/>
          <w:sz w:val="24"/>
          <w:szCs w:val="24"/>
          <w:lang w:val="el-GR"/>
        </w:rPr>
        <w:t>Άντρη</w:t>
      </w:r>
    </w:p>
    <w:p w:rsidR="00BF5064" w:rsidRPr="006A2C91" w:rsidRDefault="00BF5064" w:rsidP="003818BB">
      <w:pPr>
        <w:jc w:val="both"/>
        <w:rPr>
          <w:rFonts w:ascii="Times New Roman" w:hAnsi="Times New Roman" w:cs="Times New Roman"/>
          <w:b/>
          <w:sz w:val="24"/>
          <w:szCs w:val="24"/>
          <w:u w:val="single"/>
          <w:lang w:val="el-GR"/>
        </w:rPr>
      </w:pPr>
      <w:r w:rsidRPr="006A2C91">
        <w:rPr>
          <w:rFonts w:ascii="Times New Roman" w:hAnsi="Times New Roman" w:cs="Times New Roman"/>
          <w:b/>
          <w:sz w:val="24"/>
          <w:szCs w:val="24"/>
          <w:u w:val="single"/>
          <w:lang w:val="el-GR"/>
        </w:rPr>
        <w:t>Οδηγίες για το μάθημα των Ελληνικών κα</w:t>
      </w:r>
      <w:r w:rsidR="00505881" w:rsidRPr="006A2C91">
        <w:rPr>
          <w:rFonts w:ascii="Times New Roman" w:hAnsi="Times New Roman" w:cs="Times New Roman"/>
          <w:b/>
          <w:sz w:val="24"/>
          <w:szCs w:val="24"/>
          <w:u w:val="single"/>
          <w:lang w:val="el-GR"/>
        </w:rPr>
        <w:t xml:space="preserve">ι </w:t>
      </w:r>
      <w:r w:rsidR="00416360" w:rsidRPr="006A2C91">
        <w:rPr>
          <w:rFonts w:ascii="Times New Roman" w:hAnsi="Times New Roman" w:cs="Times New Roman"/>
          <w:b/>
          <w:sz w:val="24"/>
          <w:szCs w:val="24"/>
          <w:u w:val="single"/>
          <w:lang w:val="el-GR"/>
        </w:rPr>
        <w:t xml:space="preserve"> των </w:t>
      </w:r>
      <w:r w:rsidR="00505881" w:rsidRPr="006A2C91">
        <w:rPr>
          <w:rFonts w:ascii="Times New Roman" w:hAnsi="Times New Roman" w:cs="Times New Roman"/>
          <w:b/>
          <w:sz w:val="24"/>
          <w:szCs w:val="24"/>
          <w:u w:val="single"/>
          <w:lang w:val="el-GR"/>
        </w:rPr>
        <w:t>Μαθηματικών από 30/3/20220 – 3</w:t>
      </w:r>
      <w:r w:rsidRPr="006A2C91">
        <w:rPr>
          <w:rFonts w:ascii="Times New Roman" w:hAnsi="Times New Roman" w:cs="Times New Roman"/>
          <w:b/>
          <w:sz w:val="24"/>
          <w:szCs w:val="24"/>
          <w:u w:val="single"/>
          <w:lang w:val="el-GR"/>
        </w:rPr>
        <w:t>/4/2020</w:t>
      </w:r>
    </w:p>
    <w:p w:rsidR="00BF5064" w:rsidRDefault="00BF5064" w:rsidP="003818BB">
      <w:pPr>
        <w:jc w:val="both"/>
        <w:rPr>
          <w:rFonts w:ascii="Times New Roman" w:hAnsi="Times New Roman" w:cs="Times New Roman"/>
          <w:b/>
          <w:sz w:val="24"/>
          <w:szCs w:val="24"/>
          <w:u w:val="single"/>
          <w:lang w:val="el-GR"/>
        </w:rPr>
      </w:pPr>
      <w:r w:rsidRPr="00757521">
        <w:rPr>
          <w:rFonts w:ascii="Times New Roman" w:hAnsi="Times New Roman" w:cs="Times New Roman"/>
          <w:b/>
          <w:sz w:val="24"/>
          <w:szCs w:val="24"/>
          <w:u w:val="single"/>
          <w:lang w:val="el-GR"/>
        </w:rPr>
        <w:t xml:space="preserve">Ελληνικά: </w:t>
      </w:r>
    </w:p>
    <w:p w:rsidR="00B6065C" w:rsidRDefault="00BD37F4" w:rsidP="00A26CCB">
      <w:pPr>
        <w:ind w:left="360"/>
        <w:jc w:val="both"/>
        <w:rPr>
          <w:rFonts w:ascii="Times New Roman" w:hAnsi="Times New Roman" w:cs="Times New Roman"/>
          <w:sz w:val="24"/>
          <w:szCs w:val="24"/>
          <w:lang w:val="el-GR"/>
        </w:rPr>
      </w:pPr>
      <w:r w:rsidRPr="00BD37F4">
        <w:rPr>
          <w:rFonts w:ascii="Times New Roman" w:hAnsi="Times New Roman" w:cs="Times New Roman"/>
          <w:b/>
          <w:sz w:val="24"/>
          <w:szCs w:val="24"/>
          <w:lang w:val="el-GR"/>
        </w:rPr>
        <w:t>1</w:t>
      </w:r>
      <w:r>
        <w:rPr>
          <w:rFonts w:ascii="Times New Roman" w:hAnsi="Times New Roman" w:cs="Times New Roman"/>
          <w:sz w:val="24"/>
          <w:szCs w:val="24"/>
          <w:lang w:val="el-GR"/>
        </w:rPr>
        <w:t>.</w:t>
      </w:r>
      <w:r w:rsidR="006A2C91" w:rsidRPr="00BD37F4">
        <w:rPr>
          <w:rFonts w:ascii="Times New Roman" w:hAnsi="Times New Roman" w:cs="Times New Roman"/>
          <w:sz w:val="24"/>
          <w:szCs w:val="24"/>
          <w:lang w:val="el-GR"/>
        </w:rPr>
        <w:t>Αφού διαβάσετε  καλά το φυλλάδιο για την 1</w:t>
      </w:r>
      <w:r w:rsidR="006A2C91" w:rsidRPr="00BD37F4">
        <w:rPr>
          <w:rFonts w:ascii="Times New Roman" w:hAnsi="Times New Roman" w:cs="Times New Roman"/>
          <w:sz w:val="24"/>
          <w:szCs w:val="24"/>
          <w:vertAlign w:val="superscript"/>
          <w:lang w:val="el-GR"/>
        </w:rPr>
        <w:t>η</w:t>
      </w:r>
      <w:r w:rsidR="006A2C91" w:rsidRPr="00BD37F4">
        <w:rPr>
          <w:rFonts w:ascii="Times New Roman" w:hAnsi="Times New Roman" w:cs="Times New Roman"/>
          <w:sz w:val="24"/>
          <w:szCs w:val="24"/>
          <w:lang w:val="el-GR"/>
        </w:rPr>
        <w:t xml:space="preserve"> Απριλίου </w:t>
      </w:r>
      <w:r w:rsidR="00236C60" w:rsidRPr="00BD37F4">
        <w:rPr>
          <w:rFonts w:ascii="Times New Roman" w:hAnsi="Times New Roman" w:cs="Times New Roman"/>
          <w:sz w:val="24"/>
          <w:szCs w:val="24"/>
          <w:lang w:val="el-GR"/>
        </w:rPr>
        <w:t xml:space="preserve"> να </w:t>
      </w:r>
      <w:r w:rsidR="006A2C91" w:rsidRPr="00BD37F4">
        <w:rPr>
          <w:rFonts w:ascii="Times New Roman" w:hAnsi="Times New Roman" w:cs="Times New Roman"/>
          <w:sz w:val="24"/>
          <w:szCs w:val="24"/>
          <w:lang w:val="el-GR"/>
        </w:rPr>
        <w:t>κ</w:t>
      </w:r>
      <w:r w:rsidR="00B6065C">
        <w:rPr>
          <w:rFonts w:ascii="Times New Roman" w:hAnsi="Times New Roman" w:cs="Times New Roman"/>
          <w:sz w:val="24"/>
          <w:szCs w:val="24"/>
          <w:lang w:val="el-GR"/>
        </w:rPr>
        <w:t xml:space="preserve">άνετε τις εργασίες </w:t>
      </w:r>
      <w:r w:rsidR="006A2C91" w:rsidRPr="00BD37F4">
        <w:rPr>
          <w:rFonts w:ascii="Times New Roman" w:hAnsi="Times New Roman" w:cs="Times New Roman"/>
          <w:sz w:val="24"/>
          <w:szCs w:val="24"/>
          <w:lang w:val="el-GR"/>
        </w:rPr>
        <w:t xml:space="preserve">Α ,Γ </w:t>
      </w:r>
      <w:r w:rsidR="00B6065C" w:rsidRPr="00B6065C">
        <w:rPr>
          <w:rFonts w:ascii="Times New Roman" w:hAnsi="Times New Roman" w:cs="Times New Roman"/>
          <w:sz w:val="24"/>
          <w:szCs w:val="24"/>
          <w:lang w:val="el-GR"/>
        </w:rPr>
        <w:t>,</w:t>
      </w:r>
      <w:r w:rsidR="00B6065C">
        <w:rPr>
          <w:rFonts w:ascii="Times New Roman" w:hAnsi="Times New Roman" w:cs="Times New Roman"/>
          <w:sz w:val="24"/>
          <w:szCs w:val="24"/>
          <w:lang w:val="el-GR"/>
        </w:rPr>
        <w:t xml:space="preserve">Δ </w:t>
      </w:r>
      <w:r w:rsidR="006A2C91" w:rsidRPr="00BD37F4">
        <w:rPr>
          <w:rFonts w:ascii="Times New Roman" w:hAnsi="Times New Roman" w:cs="Times New Roman"/>
          <w:sz w:val="24"/>
          <w:szCs w:val="24"/>
          <w:lang w:val="el-GR"/>
        </w:rPr>
        <w:t>και Στ να γίνουν στο τετράδιο «Ε</w:t>
      </w:r>
      <w:r w:rsidR="00B6065C">
        <w:rPr>
          <w:rFonts w:ascii="Times New Roman" w:hAnsi="Times New Roman" w:cs="Times New Roman"/>
          <w:sz w:val="24"/>
          <w:szCs w:val="24"/>
          <w:lang w:val="el-GR"/>
        </w:rPr>
        <w:t xml:space="preserve">πικαιρότητα» .  </w:t>
      </w:r>
      <w:r w:rsidR="006A2C91" w:rsidRPr="00BD37F4">
        <w:rPr>
          <w:rFonts w:ascii="Times New Roman" w:hAnsi="Times New Roman" w:cs="Times New Roman"/>
          <w:sz w:val="24"/>
          <w:szCs w:val="24"/>
          <w:lang w:val="el-GR"/>
        </w:rPr>
        <w:t xml:space="preserve"> Αν θέλετε  στην αριστερή πλευρά του τετραδίου μπορείτε να κάνετε ένα σχέδιο σχετικό με την επέτειο</w:t>
      </w:r>
      <w:r w:rsidR="00B813BD">
        <w:rPr>
          <w:rFonts w:ascii="Times New Roman" w:hAnsi="Times New Roman" w:cs="Times New Roman"/>
          <w:sz w:val="24"/>
          <w:szCs w:val="24"/>
          <w:lang w:val="el-GR"/>
        </w:rPr>
        <w:t xml:space="preserve"> </w:t>
      </w:r>
      <w:r w:rsidR="006A2C91" w:rsidRPr="00BD37F4">
        <w:rPr>
          <w:rFonts w:ascii="Times New Roman" w:hAnsi="Times New Roman" w:cs="Times New Roman"/>
          <w:sz w:val="24"/>
          <w:szCs w:val="24"/>
          <w:lang w:val="el-GR"/>
        </w:rPr>
        <w:t xml:space="preserve"> (π.χ</w:t>
      </w:r>
      <w:r w:rsidR="000B4B79" w:rsidRPr="00BD37F4">
        <w:rPr>
          <w:rFonts w:ascii="Times New Roman" w:hAnsi="Times New Roman" w:cs="Times New Roman"/>
          <w:sz w:val="24"/>
          <w:szCs w:val="24"/>
          <w:lang w:val="el-GR"/>
        </w:rPr>
        <w:t>.</w:t>
      </w:r>
      <w:r w:rsidR="006A2C91" w:rsidRPr="00BD37F4">
        <w:rPr>
          <w:rFonts w:ascii="Times New Roman" w:hAnsi="Times New Roman" w:cs="Times New Roman"/>
          <w:sz w:val="24"/>
          <w:szCs w:val="24"/>
          <w:lang w:val="el-GR"/>
        </w:rPr>
        <w:t xml:space="preserve"> την κυπριακή σημαία,  Ε.Ο.Κ.Α.  κ.α.).</w:t>
      </w:r>
    </w:p>
    <w:p w:rsidR="00BF5064" w:rsidRPr="00BD37F4" w:rsidRDefault="00BD37F4" w:rsidP="00A26CCB">
      <w:pPr>
        <w:ind w:left="360"/>
        <w:jc w:val="both"/>
        <w:rPr>
          <w:rFonts w:ascii="Times New Roman" w:hAnsi="Times New Roman" w:cs="Times New Roman"/>
          <w:sz w:val="24"/>
          <w:szCs w:val="24"/>
          <w:u w:val="single"/>
          <w:lang w:val="el-GR"/>
        </w:rPr>
      </w:pPr>
      <w:r w:rsidRPr="00BD37F4">
        <w:rPr>
          <w:rFonts w:ascii="Times New Roman" w:hAnsi="Times New Roman" w:cs="Times New Roman"/>
          <w:b/>
          <w:sz w:val="24"/>
          <w:szCs w:val="24"/>
          <w:lang w:val="el-GR"/>
        </w:rPr>
        <w:t>2</w:t>
      </w:r>
      <w:r>
        <w:rPr>
          <w:rFonts w:ascii="Times New Roman" w:hAnsi="Times New Roman" w:cs="Times New Roman"/>
          <w:sz w:val="24"/>
          <w:szCs w:val="24"/>
          <w:lang w:val="el-GR"/>
        </w:rPr>
        <w:t>.</w:t>
      </w:r>
      <w:r w:rsidR="00C23902" w:rsidRPr="00BD37F4">
        <w:rPr>
          <w:rFonts w:ascii="Times New Roman" w:hAnsi="Times New Roman" w:cs="Times New Roman"/>
          <w:sz w:val="24"/>
          <w:szCs w:val="24"/>
          <w:lang w:val="el-GR"/>
        </w:rPr>
        <w:t xml:space="preserve">Αφού μελετήσω καλά τη σελ. 17 του Τετραδίου Εργασιών με τις δύο προσκλήσεις και το φυλλάδιο  που  δόθηκε  ( μαζί με  τις υπόλοιπες φωτοτυπίες)  και έχει δύο παραδείγματα με προσκλήσεις  </w:t>
      </w:r>
      <w:r w:rsidR="00C23902" w:rsidRPr="00BD37F4">
        <w:rPr>
          <w:rFonts w:ascii="Times New Roman" w:hAnsi="Times New Roman" w:cs="Times New Roman"/>
          <w:b/>
          <w:sz w:val="24"/>
          <w:szCs w:val="24"/>
          <w:u w:val="single"/>
          <w:lang w:val="el-GR"/>
        </w:rPr>
        <w:t>μια επίσημη και μια απλή</w:t>
      </w:r>
      <w:r w:rsidR="00C23902" w:rsidRPr="00BD37F4">
        <w:rPr>
          <w:rFonts w:ascii="Times New Roman" w:hAnsi="Times New Roman" w:cs="Times New Roman"/>
          <w:sz w:val="24"/>
          <w:szCs w:val="24"/>
          <w:lang w:val="el-GR"/>
        </w:rPr>
        <w:t xml:space="preserve"> (αναφέρονται στο έργο η «Η Κοκκινοσκουφίτσα από την ανάποδη» ) προσπαθήστε να κάνετε στο τετράδιο «Δημιουργικές εργασίες»  κάτι παρόμοιο. </w:t>
      </w:r>
      <w:r w:rsidR="000B6A92" w:rsidRPr="00BD37F4">
        <w:rPr>
          <w:rFonts w:ascii="Times New Roman" w:hAnsi="Times New Roman" w:cs="Times New Roman"/>
          <w:sz w:val="24"/>
          <w:szCs w:val="24"/>
          <w:lang w:val="el-GR"/>
        </w:rPr>
        <w:t xml:space="preserve">Κάνετε δύο τετράγωνα στο τετράδιο και γράψετε. </w:t>
      </w:r>
      <w:r w:rsidR="00C23902" w:rsidRPr="00BD37F4">
        <w:rPr>
          <w:rFonts w:ascii="Times New Roman" w:hAnsi="Times New Roman" w:cs="Times New Roman"/>
          <w:sz w:val="24"/>
          <w:szCs w:val="24"/>
          <w:lang w:val="el-GR"/>
        </w:rPr>
        <w:t>Μπορείτε να βάλετε δικές σας ημερομηνίες και δικό σας τίτλο για</w:t>
      </w:r>
      <w:r w:rsidR="000B6A92" w:rsidRPr="00BD37F4">
        <w:rPr>
          <w:rFonts w:ascii="Times New Roman" w:hAnsi="Times New Roman" w:cs="Times New Roman"/>
          <w:sz w:val="24"/>
          <w:szCs w:val="24"/>
          <w:lang w:val="el-GR"/>
        </w:rPr>
        <w:t xml:space="preserve"> παράδειγμα </w:t>
      </w:r>
      <w:r w:rsidR="00C23902" w:rsidRPr="00BD37F4">
        <w:rPr>
          <w:rFonts w:ascii="Times New Roman" w:hAnsi="Times New Roman" w:cs="Times New Roman"/>
          <w:sz w:val="24"/>
          <w:szCs w:val="24"/>
          <w:lang w:val="el-GR"/>
        </w:rPr>
        <w:t xml:space="preserve"> ένα </w:t>
      </w:r>
      <w:r w:rsidR="000B6A92" w:rsidRPr="00BD37F4">
        <w:rPr>
          <w:rFonts w:ascii="Times New Roman" w:hAnsi="Times New Roman" w:cs="Times New Roman"/>
          <w:sz w:val="24"/>
          <w:szCs w:val="24"/>
          <w:lang w:val="el-GR"/>
        </w:rPr>
        <w:t xml:space="preserve"> θεατρικό </w:t>
      </w:r>
      <w:r w:rsidR="00C23902" w:rsidRPr="00BD37F4">
        <w:rPr>
          <w:rFonts w:ascii="Times New Roman" w:hAnsi="Times New Roman" w:cs="Times New Roman"/>
          <w:sz w:val="24"/>
          <w:szCs w:val="24"/>
          <w:lang w:val="el-GR"/>
        </w:rPr>
        <w:t xml:space="preserve"> έργο</w:t>
      </w:r>
      <w:r w:rsidR="000B6A92" w:rsidRPr="00BD37F4">
        <w:rPr>
          <w:rFonts w:ascii="Times New Roman" w:hAnsi="Times New Roman" w:cs="Times New Roman"/>
          <w:sz w:val="24"/>
          <w:szCs w:val="24"/>
          <w:lang w:val="el-GR"/>
        </w:rPr>
        <w:t xml:space="preserve"> που παρακολουθήσετε στο παρελθόν</w:t>
      </w:r>
      <w:r w:rsidR="00C23902" w:rsidRPr="00BD37F4">
        <w:rPr>
          <w:rFonts w:ascii="Times New Roman" w:hAnsi="Times New Roman" w:cs="Times New Roman"/>
          <w:sz w:val="24"/>
          <w:szCs w:val="24"/>
          <w:lang w:val="el-GR"/>
        </w:rPr>
        <w:t>.</w:t>
      </w:r>
      <w:r w:rsidR="000B6A92" w:rsidRPr="00BD37F4">
        <w:rPr>
          <w:rFonts w:ascii="Times New Roman" w:hAnsi="Times New Roman" w:cs="Times New Roman"/>
          <w:sz w:val="24"/>
          <w:szCs w:val="24"/>
          <w:lang w:val="el-GR"/>
        </w:rPr>
        <w:t xml:space="preserve"> Μπορείτε να διακοσμήσετε τα τετράγωνα σας όπως θέλετε.</w:t>
      </w:r>
    </w:p>
    <w:p w:rsidR="00B813BD" w:rsidRDefault="00BD37F4" w:rsidP="00A26CCB">
      <w:pPr>
        <w:spacing w:line="240" w:lineRule="auto"/>
        <w:jc w:val="both"/>
        <w:rPr>
          <w:rFonts w:ascii="Times New Roman" w:hAnsi="Times New Roman" w:cs="Times New Roman"/>
          <w:sz w:val="24"/>
          <w:szCs w:val="24"/>
          <w:lang w:val="el-GR"/>
        </w:rPr>
      </w:pPr>
      <w:r w:rsidRPr="00BD37F4">
        <w:rPr>
          <w:rFonts w:ascii="Times New Roman" w:hAnsi="Times New Roman" w:cs="Times New Roman"/>
          <w:b/>
          <w:sz w:val="24"/>
          <w:szCs w:val="24"/>
          <w:lang w:val="el-GR"/>
        </w:rPr>
        <w:t xml:space="preserve">    3</w:t>
      </w:r>
      <w:r>
        <w:rPr>
          <w:rFonts w:ascii="Times New Roman" w:hAnsi="Times New Roman" w:cs="Times New Roman"/>
          <w:sz w:val="24"/>
          <w:szCs w:val="24"/>
          <w:lang w:val="el-GR"/>
        </w:rPr>
        <w:t>.</w:t>
      </w:r>
      <w:r w:rsidR="00BF46C2" w:rsidRPr="00BD37F4">
        <w:rPr>
          <w:rFonts w:ascii="Times New Roman" w:hAnsi="Times New Roman" w:cs="Times New Roman"/>
          <w:sz w:val="24"/>
          <w:szCs w:val="24"/>
          <w:lang w:val="el-GR"/>
        </w:rPr>
        <w:t>Κάνω εξάσκηση  της γραμματικής στους παρακάτω συνδέσμ</w:t>
      </w:r>
      <w:r w:rsidR="003818BB" w:rsidRPr="00BD37F4">
        <w:rPr>
          <w:rFonts w:ascii="Times New Roman" w:hAnsi="Times New Roman" w:cs="Times New Roman"/>
          <w:sz w:val="24"/>
          <w:szCs w:val="24"/>
          <w:lang w:val="el-GR"/>
        </w:rPr>
        <w:t>ους</w:t>
      </w:r>
      <w:r w:rsidR="00FE097E" w:rsidRPr="00BD37F4">
        <w:rPr>
          <w:rFonts w:ascii="Times New Roman" w:hAnsi="Times New Roman" w:cs="Times New Roman"/>
          <w:sz w:val="24"/>
          <w:szCs w:val="24"/>
          <w:lang w:val="el-GR"/>
        </w:rPr>
        <w:t xml:space="preserve"> και στη συνέχεια κάνω το</w:t>
      </w:r>
      <w:r w:rsidR="00B813BD">
        <w:rPr>
          <w:rFonts w:ascii="Times New Roman" w:hAnsi="Times New Roman" w:cs="Times New Roman"/>
          <w:sz w:val="24"/>
          <w:szCs w:val="24"/>
          <w:lang w:val="el-GR"/>
        </w:rPr>
        <w:t xml:space="preserve">    </w:t>
      </w:r>
    </w:p>
    <w:p w:rsidR="00A26CCB" w:rsidRDefault="00B813BD" w:rsidP="00A26CCB">
      <w:pPr>
        <w:spacing w:line="24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FE097E" w:rsidRPr="00BD37F4">
        <w:rPr>
          <w:rFonts w:ascii="Times New Roman" w:hAnsi="Times New Roman" w:cs="Times New Roman"/>
          <w:sz w:val="24"/>
          <w:szCs w:val="24"/>
          <w:lang w:val="el-GR"/>
        </w:rPr>
        <w:t>φυλλάδιο Επανάληψη Γλώσσα - 9η Ενότητα «Η παράσταση αρχίζει» .( Αυτό  με τις μάσκες</w:t>
      </w:r>
      <w:r w:rsidR="00BD37F4">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00A26CCB">
        <w:rPr>
          <w:rFonts w:ascii="Times New Roman" w:hAnsi="Times New Roman" w:cs="Times New Roman"/>
          <w:sz w:val="24"/>
          <w:szCs w:val="24"/>
          <w:lang w:val="el-GR"/>
        </w:rPr>
        <w:t xml:space="preserve">  </w:t>
      </w:r>
    </w:p>
    <w:p w:rsidR="00BF46C2" w:rsidRPr="00B6065C" w:rsidRDefault="00A26CCB" w:rsidP="00A26CCB">
      <w:pPr>
        <w:spacing w:line="240" w:lineRule="auto"/>
        <w:jc w:val="both"/>
        <w:rPr>
          <w:rFonts w:ascii="Times New Roman" w:hAnsi="Times New Roman" w:cs="Times New Roman"/>
          <w:sz w:val="24"/>
          <w:szCs w:val="24"/>
        </w:rPr>
      </w:pPr>
      <w:r>
        <w:rPr>
          <w:rFonts w:ascii="Times New Roman" w:hAnsi="Times New Roman" w:cs="Times New Roman"/>
          <w:sz w:val="24"/>
          <w:szCs w:val="24"/>
          <w:lang w:val="el-GR"/>
        </w:rPr>
        <w:t xml:space="preserve">   </w:t>
      </w:r>
      <w:r w:rsidR="003818BB" w:rsidRPr="00BD37F4">
        <w:rPr>
          <w:rFonts w:ascii="Times New Roman" w:hAnsi="Times New Roman" w:cs="Times New Roman"/>
          <w:sz w:val="24"/>
          <w:szCs w:val="24"/>
          <w:lang w:val="el-GR"/>
        </w:rPr>
        <w:t>που έχει 7 επαναληπτικές ασκήσεις για όλη την ενότητα</w:t>
      </w:r>
      <w:r w:rsidR="00FE097E" w:rsidRPr="00BD37F4">
        <w:rPr>
          <w:rFonts w:ascii="Times New Roman" w:hAnsi="Times New Roman" w:cs="Times New Roman"/>
          <w:sz w:val="24"/>
          <w:szCs w:val="24"/>
          <w:lang w:val="el-GR"/>
        </w:rPr>
        <w:t>)</w:t>
      </w:r>
      <w:r w:rsidR="006A2C91" w:rsidRPr="00BD37F4">
        <w:rPr>
          <w:rFonts w:ascii="Times New Roman" w:hAnsi="Times New Roman" w:cs="Times New Roman"/>
          <w:sz w:val="24"/>
          <w:szCs w:val="24"/>
          <w:lang w:val="el-GR"/>
        </w:rPr>
        <w:t>.</w:t>
      </w:r>
    </w:p>
    <w:p w:rsidR="005C2CEA" w:rsidRPr="00BD37F4" w:rsidRDefault="00757521" w:rsidP="00A26CCB">
      <w:pPr>
        <w:jc w:val="both"/>
        <w:rPr>
          <w:rFonts w:ascii="Times New Roman" w:hAnsi="Times New Roman" w:cs="Times New Roman"/>
          <w:sz w:val="24"/>
          <w:szCs w:val="24"/>
          <w:lang w:val="el-GR"/>
        </w:rPr>
      </w:pPr>
      <w:r w:rsidRPr="00BD37F4">
        <w:rPr>
          <w:rFonts w:ascii="Times New Roman" w:hAnsi="Times New Roman" w:cs="Times New Roman"/>
          <w:b/>
          <w:sz w:val="24"/>
          <w:szCs w:val="24"/>
          <w:u w:val="single"/>
          <w:lang w:val="el-GR"/>
        </w:rPr>
        <w:t>Μαθηματικά:</w:t>
      </w:r>
      <w:r w:rsidR="00B813BD">
        <w:rPr>
          <w:rFonts w:ascii="Times New Roman" w:hAnsi="Times New Roman" w:cs="Times New Roman"/>
          <w:b/>
          <w:sz w:val="24"/>
          <w:szCs w:val="24"/>
          <w:u w:val="single"/>
          <w:lang w:val="el-GR"/>
        </w:rPr>
        <w:t xml:space="preserve"> </w:t>
      </w:r>
      <w:r w:rsidR="00DE475E" w:rsidRPr="00BD37F4">
        <w:rPr>
          <w:rFonts w:ascii="Times New Roman" w:hAnsi="Times New Roman" w:cs="Times New Roman"/>
          <w:sz w:val="24"/>
          <w:szCs w:val="24"/>
          <w:lang w:val="el-GR"/>
        </w:rPr>
        <w:t>Από τα τρία</w:t>
      </w:r>
      <w:r w:rsidR="005C2CEA" w:rsidRPr="00BD37F4">
        <w:rPr>
          <w:rFonts w:ascii="Times New Roman" w:hAnsi="Times New Roman" w:cs="Times New Roman"/>
          <w:sz w:val="24"/>
          <w:szCs w:val="24"/>
          <w:lang w:val="el-GR"/>
        </w:rPr>
        <w:t xml:space="preserve">  επαναληπτικά φυλλάδια που δόθηκαν  και είναι συνδεδεμένα  μπορείτε να κάνετε </w:t>
      </w:r>
      <w:r w:rsidR="00124F4E" w:rsidRPr="00124F4E">
        <w:rPr>
          <w:rFonts w:ascii="Times New Roman" w:hAnsi="Times New Roman" w:cs="Times New Roman"/>
          <w:b/>
          <w:sz w:val="24"/>
          <w:szCs w:val="24"/>
          <w:lang w:val="el-GR"/>
        </w:rPr>
        <w:t>την άσκηση 3,</w:t>
      </w:r>
      <w:r w:rsidR="00236C60" w:rsidRPr="00BD37F4">
        <w:rPr>
          <w:rFonts w:ascii="Times New Roman" w:hAnsi="Times New Roman" w:cs="Times New Roman"/>
          <w:sz w:val="24"/>
          <w:szCs w:val="24"/>
          <w:lang w:val="el-GR"/>
        </w:rPr>
        <w:t xml:space="preserve"> </w:t>
      </w:r>
      <w:r w:rsidR="005C2CEA" w:rsidRPr="00BD37F4">
        <w:rPr>
          <w:rFonts w:ascii="Times New Roman" w:hAnsi="Times New Roman" w:cs="Times New Roman"/>
          <w:sz w:val="24"/>
          <w:szCs w:val="24"/>
          <w:lang w:val="el-GR"/>
        </w:rPr>
        <w:t>την</w:t>
      </w:r>
      <w:r w:rsidR="00DE475E" w:rsidRPr="00BD37F4">
        <w:rPr>
          <w:rFonts w:ascii="Times New Roman" w:hAnsi="Times New Roman" w:cs="Times New Roman"/>
          <w:sz w:val="24"/>
          <w:szCs w:val="24"/>
          <w:lang w:val="el-GR"/>
        </w:rPr>
        <w:t xml:space="preserve"> </w:t>
      </w:r>
      <w:r w:rsidR="00DE475E" w:rsidRPr="00BD37F4">
        <w:rPr>
          <w:rFonts w:ascii="Times New Roman" w:hAnsi="Times New Roman" w:cs="Times New Roman"/>
          <w:b/>
          <w:sz w:val="24"/>
          <w:szCs w:val="24"/>
          <w:lang w:val="el-GR"/>
        </w:rPr>
        <w:t>άσκηση 4</w:t>
      </w:r>
      <w:r w:rsidR="006A2C91" w:rsidRPr="00BD37F4">
        <w:rPr>
          <w:rFonts w:ascii="Times New Roman" w:hAnsi="Times New Roman" w:cs="Times New Roman"/>
          <w:b/>
          <w:sz w:val="24"/>
          <w:szCs w:val="24"/>
          <w:lang w:val="el-GR"/>
        </w:rPr>
        <w:t xml:space="preserve"> </w:t>
      </w:r>
      <w:r w:rsidR="00236C60" w:rsidRPr="00BD37F4">
        <w:rPr>
          <w:rFonts w:ascii="Times New Roman" w:hAnsi="Times New Roman" w:cs="Times New Roman"/>
          <w:b/>
          <w:sz w:val="24"/>
          <w:szCs w:val="24"/>
          <w:lang w:val="el-GR"/>
        </w:rPr>
        <w:t xml:space="preserve"> και</w:t>
      </w:r>
      <w:r w:rsidR="00AA0E7A" w:rsidRPr="00BD37F4">
        <w:rPr>
          <w:rFonts w:ascii="Times New Roman" w:hAnsi="Times New Roman" w:cs="Times New Roman"/>
          <w:b/>
          <w:sz w:val="24"/>
          <w:szCs w:val="24"/>
          <w:lang w:val="el-GR"/>
        </w:rPr>
        <w:t xml:space="preserve"> το πίσω μέρος</w:t>
      </w:r>
      <w:r w:rsidR="00236C60" w:rsidRPr="00BD37F4">
        <w:rPr>
          <w:rFonts w:ascii="Times New Roman" w:hAnsi="Times New Roman" w:cs="Times New Roman"/>
          <w:b/>
          <w:sz w:val="24"/>
          <w:szCs w:val="24"/>
          <w:lang w:val="el-GR"/>
        </w:rPr>
        <w:t xml:space="preserve"> της </w:t>
      </w:r>
      <w:r w:rsidR="00AA0E7A" w:rsidRPr="00BD37F4">
        <w:rPr>
          <w:rFonts w:ascii="Times New Roman" w:hAnsi="Times New Roman" w:cs="Times New Roman"/>
          <w:b/>
          <w:sz w:val="24"/>
          <w:szCs w:val="24"/>
          <w:lang w:val="el-GR"/>
        </w:rPr>
        <w:t xml:space="preserve"> που λέει</w:t>
      </w:r>
      <w:r w:rsidR="00DE475E" w:rsidRPr="00BD37F4">
        <w:rPr>
          <w:rFonts w:ascii="Times New Roman" w:hAnsi="Times New Roman" w:cs="Times New Roman"/>
          <w:b/>
          <w:sz w:val="24"/>
          <w:szCs w:val="24"/>
          <w:lang w:val="el-GR"/>
        </w:rPr>
        <w:t xml:space="preserve"> Συμπλήρωσε</w:t>
      </w:r>
      <w:r w:rsidR="00AA0E7A" w:rsidRPr="00BD37F4">
        <w:rPr>
          <w:rFonts w:ascii="Times New Roman" w:hAnsi="Times New Roman" w:cs="Times New Roman"/>
          <w:b/>
          <w:sz w:val="24"/>
          <w:szCs w:val="24"/>
          <w:lang w:val="el-GR"/>
        </w:rPr>
        <w:t xml:space="preserve"> </w:t>
      </w:r>
      <w:r w:rsidR="00AA0E7A" w:rsidRPr="00BD37F4">
        <w:rPr>
          <w:rFonts w:ascii="Times New Roman" w:hAnsi="Times New Roman" w:cs="Times New Roman"/>
          <w:sz w:val="24"/>
          <w:szCs w:val="24"/>
          <w:lang w:val="el-GR"/>
        </w:rPr>
        <w:t>(</w:t>
      </w:r>
      <w:r w:rsidR="00DE475E" w:rsidRPr="00BD37F4">
        <w:rPr>
          <w:rFonts w:ascii="Times New Roman" w:hAnsi="Times New Roman" w:cs="Times New Roman"/>
          <w:sz w:val="24"/>
          <w:szCs w:val="24"/>
          <w:lang w:val="el-GR"/>
        </w:rPr>
        <w:t xml:space="preserve"> τα κουτάκια με τις προσθέσεις</w:t>
      </w:r>
      <w:r w:rsidR="00AA0E7A" w:rsidRPr="00BD37F4">
        <w:rPr>
          <w:rFonts w:ascii="Times New Roman" w:hAnsi="Times New Roman" w:cs="Times New Roman"/>
          <w:sz w:val="24"/>
          <w:szCs w:val="24"/>
          <w:lang w:val="el-GR"/>
        </w:rPr>
        <w:t xml:space="preserve"> </w:t>
      </w:r>
      <w:r w:rsidR="00DE475E" w:rsidRPr="00BD37F4">
        <w:rPr>
          <w:rFonts w:ascii="Times New Roman" w:hAnsi="Times New Roman" w:cs="Times New Roman"/>
          <w:sz w:val="24"/>
          <w:szCs w:val="24"/>
          <w:lang w:val="el-GR"/>
        </w:rPr>
        <w:t>και τις αφαιρέσεις κλασμάτων) και</w:t>
      </w:r>
      <w:r w:rsidR="00AA0E7A" w:rsidRPr="00BD37F4">
        <w:rPr>
          <w:rFonts w:ascii="Times New Roman" w:hAnsi="Times New Roman" w:cs="Times New Roman"/>
          <w:sz w:val="24"/>
          <w:szCs w:val="24"/>
          <w:lang w:val="el-GR"/>
        </w:rPr>
        <w:t xml:space="preserve"> την </w:t>
      </w:r>
      <w:r w:rsidR="006A2C91" w:rsidRPr="00BD37F4">
        <w:rPr>
          <w:rFonts w:ascii="Times New Roman" w:hAnsi="Times New Roman" w:cs="Times New Roman"/>
          <w:b/>
          <w:sz w:val="24"/>
          <w:szCs w:val="24"/>
          <w:lang w:val="el-GR"/>
        </w:rPr>
        <w:t xml:space="preserve">τελευταία </w:t>
      </w:r>
      <w:r w:rsidR="005C2CEA" w:rsidRPr="00BD37F4">
        <w:rPr>
          <w:rFonts w:ascii="Times New Roman" w:hAnsi="Times New Roman" w:cs="Times New Roman"/>
          <w:b/>
          <w:sz w:val="24"/>
          <w:szCs w:val="24"/>
          <w:lang w:val="el-GR"/>
        </w:rPr>
        <w:t xml:space="preserve"> Άσκηση 8</w:t>
      </w:r>
      <w:r w:rsidR="005C2CEA" w:rsidRPr="00BD37F4">
        <w:rPr>
          <w:rFonts w:ascii="Times New Roman" w:hAnsi="Times New Roman" w:cs="Times New Roman"/>
          <w:sz w:val="24"/>
          <w:szCs w:val="24"/>
          <w:lang w:val="el-GR"/>
        </w:rPr>
        <w:t xml:space="preserve"> </w:t>
      </w:r>
      <w:r w:rsidR="006A2C91" w:rsidRPr="00BD37F4">
        <w:rPr>
          <w:rFonts w:ascii="Times New Roman" w:hAnsi="Times New Roman" w:cs="Times New Roman"/>
          <w:sz w:val="24"/>
          <w:szCs w:val="24"/>
          <w:lang w:val="el-GR"/>
        </w:rPr>
        <w:t xml:space="preserve">(αυτή </w:t>
      </w:r>
      <w:r w:rsidR="005C2CEA" w:rsidRPr="00BD37F4">
        <w:rPr>
          <w:rFonts w:ascii="Times New Roman" w:hAnsi="Times New Roman" w:cs="Times New Roman"/>
          <w:sz w:val="24"/>
          <w:szCs w:val="24"/>
          <w:lang w:val="el-GR"/>
        </w:rPr>
        <w:t>με τους κύκλους). Επίσης μπορείτε να κάνετε εξάσκηση στα παιχνίδια με κλάσματα που σας έδωσα την περασμένη εβδομάδα.</w:t>
      </w:r>
    </w:p>
    <w:p w:rsidR="005C2CEA" w:rsidRPr="005C2CEA" w:rsidRDefault="005C2CEA" w:rsidP="00BF46C2">
      <w:pPr>
        <w:jc w:val="center"/>
        <w:rPr>
          <w:lang w:val="el-GR"/>
        </w:rPr>
      </w:pPr>
      <w:r w:rsidRPr="005C2CEA">
        <w:rPr>
          <w:lang w:val="el-GR"/>
        </w:rPr>
        <w:t>Ευχαριστώ πολύ για τη συνεργασία!</w:t>
      </w:r>
    </w:p>
    <w:p w:rsidR="00124F4E" w:rsidRDefault="00124F4E" w:rsidP="00BF46C2">
      <w:pPr>
        <w:jc w:val="center"/>
        <w:rPr>
          <w:b/>
          <w:lang w:val="el-GR"/>
        </w:rPr>
      </w:pPr>
    </w:p>
    <w:p w:rsidR="00BF46C2" w:rsidRPr="00F2036E" w:rsidRDefault="00BF46C2" w:rsidP="00BF46C2">
      <w:pPr>
        <w:jc w:val="center"/>
        <w:rPr>
          <w:b/>
          <w:lang w:val="el-GR"/>
        </w:rPr>
      </w:pPr>
      <w:bookmarkStart w:id="0" w:name="_GoBack"/>
      <w:bookmarkEnd w:id="0"/>
      <w:r w:rsidRPr="00F2036E">
        <w:rPr>
          <w:b/>
          <w:lang w:val="el-GR"/>
        </w:rPr>
        <w:lastRenderedPageBreak/>
        <w:t>Ελληνικά</w:t>
      </w:r>
    </w:p>
    <w:p w:rsidR="00BF46C2" w:rsidRPr="00F2036E" w:rsidRDefault="00BF46C2" w:rsidP="00BF46C2">
      <w:pPr>
        <w:jc w:val="center"/>
        <w:rPr>
          <w:b/>
          <w:lang w:val="el-GR"/>
        </w:rPr>
      </w:pPr>
      <w:r w:rsidRPr="00F2036E">
        <w:rPr>
          <w:b/>
          <w:lang w:val="el-GR"/>
        </w:rPr>
        <w:t>Επανάληψη Ενότητας 9</w:t>
      </w:r>
    </w:p>
    <w:p w:rsidR="00BF46C2" w:rsidRPr="00F2036E" w:rsidRDefault="00BF46C2" w:rsidP="00BF46C2">
      <w:pPr>
        <w:jc w:val="center"/>
        <w:rPr>
          <w:b/>
          <w:lang w:val="el-GR"/>
        </w:rPr>
      </w:pPr>
      <w:r w:rsidRPr="00F2036E">
        <w:rPr>
          <w:b/>
          <w:lang w:val="el-GR"/>
        </w:rPr>
        <w:t>«Η παράσταση αρχίζει»</w:t>
      </w:r>
    </w:p>
    <w:p w:rsidR="00BF46C2" w:rsidRPr="00F2036E" w:rsidRDefault="00BF46C2" w:rsidP="00BF46C2">
      <w:pPr>
        <w:pStyle w:val="ListParagraph"/>
        <w:numPr>
          <w:ilvl w:val="0"/>
          <w:numId w:val="2"/>
        </w:numPr>
        <w:spacing w:after="160" w:line="259" w:lineRule="auto"/>
        <w:rPr>
          <w:b/>
          <w:lang w:val="el-GR"/>
        </w:rPr>
      </w:pPr>
      <w:r w:rsidRPr="00F2036E">
        <w:rPr>
          <w:b/>
          <w:lang w:val="el-GR"/>
        </w:rPr>
        <w:t>Ευθύς-Πλάγιος Λόγος</w:t>
      </w:r>
    </w:p>
    <w:p w:rsidR="00BF46C2" w:rsidRPr="00F2036E" w:rsidRDefault="00124F4E" w:rsidP="00BF46C2">
      <w:pPr>
        <w:rPr>
          <w:lang w:val="el-GR"/>
        </w:rPr>
      </w:pPr>
      <w:hyperlink r:id="rId6" w:history="1">
        <w:r w:rsidR="00BF46C2">
          <w:rPr>
            <w:rStyle w:val="Hyperlink"/>
          </w:rPr>
          <w:t>http</w:t>
        </w:r>
        <w:r w:rsidR="00BF46C2" w:rsidRPr="00F2036E">
          <w:rPr>
            <w:rStyle w:val="Hyperlink"/>
            <w:lang w:val="el-GR"/>
          </w:rPr>
          <w:t>://</w:t>
        </w:r>
        <w:r w:rsidR="00BF46C2">
          <w:rPr>
            <w:rStyle w:val="Hyperlink"/>
          </w:rPr>
          <w:t>users</w:t>
        </w:r>
        <w:r w:rsidR="00BF46C2" w:rsidRPr="00F2036E">
          <w:rPr>
            <w:rStyle w:val="Hyperlink"/>
            <w:lang w:val="el-GR"/>
          </w:rPr>
          <w:t>.</w:t>
        </w:r>
        <w:proofErr w:type="spellStart"/>
        <w:r w:rsidR="00BF46C2">
          <w:rPr>
            <w:rStyle w:val="Hyperlink"/>
          </w:rPr>
          <w:t>sch</w:t>
        </w:r>
        <w:proofErr w:type="spellEnd"/>
        <w:r w:rsidR="00BF46C2" w:rsidRPr="00F2036E">
          <w:rPr>
            <w:rStyle w:val="Hyperlink"/>
            <w:lang w:val="el-GR"/>
          </w:rPr>
          <w:t>.</w:t>
        </w:r>
        <w:r w:rsidR="00BF46C2">
          <w:rPr>
            <w:rStyle w:val="Hyperlink"/>
          </w:rPr>
          <w:t>gr</w:t>
        </w:r>
        <w:r w:rsidR="00BF46C2" w:rsidRPr="00F2036E">
          <w:rPr>
            <w:rStyle w:val="Hyperlink"/>
            <w:lang w:val="el-GR"/>
          </w:rPr>
          <w:t>/</w:t>
        </w:r>
        <w:proofErr w:type="spellStart"/>
        <w:r w:rsidR="00BF46C2">
          <w:rPr>
            <w:rStyle w:val="Hyperlink"/>
          </w:rPr>
          <w:t>gpachidis</w:t>
        </w:r>
        <w:proofErr w:type="spellEnd"/>
        <w:r w:rsidR="00BF46C2" w:rsidRPr="00F2036E">
          <w:rPr>
            <w:rStyle w:val="Hyperlink"/>
            <w:lang w:val="el-GR"/>
          </w:rPr>
          <w:t>/</w:t>
        </w:r>
        <w:proofErr w:type="spellStart"/>
        <w:r w:rsidR="00BF46C2">
          <w:rPr>
            <w:rStyle w:val="Hyperlink"/>
          </w:rPr>
          <w:t>gl</w:t>
        </w:r>
        <w:proofErr w:type="spellEnd"/>
        <w:r w:rsidR="00BF46C2" w:rsidRPr="00F2036E">
          <w:rPr>
            <w:rStyle w:val="Hyperlink"/>
            <w:lang w:val="el-GR"/>
          </w:rPr>
          <w:t>8_</w:t>
        </w:r>
        <w:proofErr w:type="spellStart"/>
        <w:r w:rsidR="00BF46C2">
          <w:rPr>
            <w:rStyle w:val="Hyperlink"/>
          </w:rPr>
          <w:t>euthhs</w:t>
        </w:r>
        <w:proofErr w:type="spellEnd"/>
        <w:r w:rsidR="00BF46C2" w:rsidRPr="00F2036E">
          <w:rPr>
            <w:rStyle w:val="Hyperlink"/>
            <w:lang w:val="el-GR"/>
          </w:rPr>
          <w:t>_</w:t>
        </w:r>
        <w:proofErr w:type="spellStart"/>
        <w:r w:rsidR="00BF46C2">
          <w:rPr>
            <w:rStyle w:val="Hyperlink"/>
          </w:rPr>
          <w:t>plagios</w:t>
        </w:r>
        <w:proofErr w:type="spellEnd"/>
        <w:r w:rsidR="00BF46C2" w:rsidRPr="00F2036E">
          <w:rPr>
            <w:rStyle w:val="Hyperlink"/>
            <w:lang w:val="el-GR"/>
          </w:rPr>
          <w:t>_</w:t>
        </w:r>
        <w:r w:rsidR="00BF46C2">
          <w:rPr>
            <w:rStyle w:val="Hyperlink"/>
          </w:rPr>
          <w:t>logos</w:t>
        </w:r>
        <w:r w:rsidR="00BF46C2" w:rsidRPr="00F2036E">
          <w:rPr>
            <w:rStyle w:val="Hyperlink"/>
            <w:lang w:val="el-GR"/>
          </w:rPr>
          <w:t>/</w:t>
        </w:r>
        <w:r w:rsidR="00BF46C2">
          <w:rPr>
            <w:rStyle w:val="Hyperlink"/>
          </w:rPr>
          <w:t>index</w:t>
        </w:r>
        <w:r w:rsidR="00BF46C2" w:rsidRPr="00F2036E">
          <w:rPr>
            <w:rStyle w:val="Hyperlink"/>
            <w:lang w:val="el-GR"/>
          </w:rPr>
          <w:t>.</w:t>
        </w:r>
        <w:r w:rsidR="00BF46C2">
          <w:rPr>
            <w:rStyle w:val="Hyperlink"/>
          </w:rPr>
          <w:t>html</w:t>
        </w:r>
      </w:hyperlink>
    </w:p>
    <w:p w:rsidR="00BF46C2" w:rsidRPr="00F2036E" w:rsidRDefault="00BF46C2" w:rsidP="00BF46C2">
      <w:pPr>
        <w:pStyle w:val="ListParagraph"/>
        <w:numPr>
          <w:ilvl w:val="0"/>
          <w:numId w:val="2"/>
        </w:numPr>
        <w:spacing w:after="160" w:line="259" w:lineRule="auto"/>
        <w:rPr>
          <w:b/>
          <w:lang w:val="el-GR"/>
        </w:rPr>
      </w:pPr>
      <w:r w:rsidRPr="00F2036E">
        <w:rPr>
          <w:b/>
          <w:lang w:val="el-GR"/>
        </w:rPr>
        <w:t>Υπερσυντέλικος</w:t>
      </w:r>
    </w:p>
    <w:p w:rsidR="00BF46C2" w:rsidRDefault="00124F4E" w:rsidP="00BF46C2">
      <w:hyperlink r:id="rId7" w:history="1">
        <w:r w:rsidR="00BF46C2">
          <w:rPr>
            <w:rStyle w:val="Hyperlink"/>
          </w:rPr>
          <w:t>https://slideplayer.gr/slide/2903953/</w:t>
        </w:r>
      </w:hyperlink>
    </w:p>
    <w:p w:rsidR="00BF46C2" w:rsidRDefault="00BF46C2" w:rsidP="00BF46C2"/>
    <w:p w:rsidR="00BF46C2" w:rsidRPr="00F2036E" w:rsidRDefault="00BF46C2" w:rsidP="00BF46C2">
      <w:pPr>
        <w:rPr>
          <w:b/>
        </w:rPr>
      </w:pPr>
    </w:p>
    <w:p w:rsidR="00BF46C2" w:rsidRPr="00F2036E" w:rsidRDefault="00BF46C2" w:rsidP="00BF46C2">
      <w:pPr>
        <w:pStyle w:val="ListParagraph"/>
        <w:numPr>
          <w:ilvl w:val="0"/>
          <w:numId w:val="2"/>
        </w:numPr>
        <w:spacing w:after="160" w:line="259" w:lineRule="auto"/>
        <w:rPr>
          <w:b/>
          <w:lang w:val="el-GR"/>
        </w:rPr>
      </w:pPr>
      <w:r w:rsidRPr="00F2036E">
        <w:rPr>
          <w:b/>
          <w:lang w:val="el-GR"/>
        </w:rPr>
        <w:t>Εγκλίσεις ρημάτων</w:t>
      </w:r>
    </w:p>
    <w:p w:rsidR="00BF46C2" w:rsidRDefault="00BF46C2" w:rsidP="00BF46C2">
      <w:pPr>
        <w:rPr>
          <w:noProof/>
        </w:rPr>
      </w:pPr>
      <w:r>
        <w:rPr>
          <w:noProof/>
        </w:rPr>
        <w:drawing>
          <wp:inline distT="0" distB="0" distL="0" distR="0" wp14:anchorId="68C9258E" wp14:editId="07B2B904">
            <wp:extent cx="2184401" cy="1638300"/>
            <wp:effectExtent l="0" t="0" r="6350" b="0"/>
            <wp:docPr id="2" name="Picture 2" descr="https://anoixtosxoleio.weebly.com/uploads/8/4/5/6/8456554/561541-orig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oixtosxoleio.weebly.com/uploads/8/4/5/6/8456554/561541-orig_ori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5075" cy="1646306"/>
                    </a:xfrm>
                    <a:prstGeom prst="rect">
                      <a:avLst/>
                    </a:prstGeom>
                    <a:noFill/>
                    <a:ln>
                      <a:noFill/>
                    </a:ln>
                  </pic:spPr>
                </pic:pic>
              </a:graphicData>
            </a:graphic>
          </wp:inline>
        </w:drawing>
      </w:r>
      <w:r>
        <w:rPr>
          <w:noProof/>
          <w:lang w:val="el-GR"/>
        </w:rPr>
        <w:t xml:space="preserve">      </w:t>
      </w:r>
      <w:r>
        <w:rPr>
          <w:noProof/>
        </w:rPr>
        <w:drawing>
          <wp:inline distT="0" distB="0" distL="0" distR="0" wp14:anchorId="6E708EAA" wp14:editId="6F1E0325">
            <wp:extent cx="2209800" cy="1657350"/>
            <wp:effectExtent l="0" t="0" r="0" b="0"/>
            <wp:docPr id="3" name="Picture 3" descr="https://anoixtosxoleio.weebly.com/uploads/8/4/5/6/8456554/909694-orig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oixtosxoleio.weebly.com/uploads/8/4/5/6/8456554/909694-orig_ori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4566" cy="1660925"/>
                    </a:xfrm>
                    <a:prstGeom prst="rect">
                      <a:avLst/>
                    </a:prstGeom>
                    <a:noFill/>
                    <a:ln>
                      <a:noFill/>
                    </a:ln>
                  </pic:spPr>
                </pic:pic>
              </a:graphicData>
            </a:graphic>
          </wp:inline>
        </w:drawing>
      </w:r>
      <w:r>
        <w:rPr>
          <w:noProof/>
          <w:lang w:val="el-GR"/>
        </w:rPr>
        <w:t xml:space="preserve">       </w:t>
      </w:r>
    </w:p>
    <w:p w:rsidR="00BF46C2" w:rsidRDefault="00BF46C2" w:rsidP="00BF46C2">
      <w:pPr>
        <w:rPr>
          <w:noProof/>
        </w:rPr>
      </w:pPr>
    </w:p>
    <w:p w:rsidR="00BF46C2" w:rsidRDefault="00BF46C2" w:rsidP="00BF46C2">
      <w:pPr>
        <w:rPr>
          <w:noProof/>
          <w:lang w:val="el-GR"/>
        </w:rPr>
      </w:pPr>
      <w:r>
        <w:rPr>
          <w:noProof/>
          <w:lang w:val="el-GR"/>
        </w:rPr>
        <w:t xml:space="preserve">                                        </w:t>
      </w:r>
      <w:r>
        <w:rPr>
          <w:noProof/>
        </w:rPr>
        <w:drawing>
          <wp:inline distT="0" distB="0" distL="0" distR="0" wp14:anchorId="7A0708AD" wp14:editId="7AE4BE32">
            <wp:extent cx="2266950" cy="1700213"/>
            <wp:effectExtent l="0" t="0" r="0" b="0"/>
            <wp:docPr id="4" name="Picture 4" descr="https://anoixtosxoleio.weebly.com/uploads/8/4/5/6/8456554/846490-orig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noixtosxoleio.weebly.com/uploads/8/4/5/6/8456554/846490-orig_ori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3487" cy="1705116"/>
                    </a:xfrm>
                    <a:prstGeom prst="rect">
                      <a:avLst/>
                    </a:prstGeom>
                    <a:noFill/>
                    <a:ln>
                      <a:noFill/>
                    </a:ln>
                  </pic:spPr>
                </pic:pic>
              </a:graphicData>
            </a:graphic>
          </wp:inline>
        </w:drawing>
      </w:r>
      <w:r>
        <w:rPr>
          <w:noProof/>
          <w:lang w:val="el-GR"/>
        </w:rPr>
        <w:t xml:space="preserve">  </w:t>
      </w:r>
    </w:p>
    <w:p w:rsidR="00BF46C2" w:rsidRPr="00E336AF" w:rsidRDefault="00BF46C2" w:rsidP="00BF46C2">
      <w:pPr>
        <w:rPr>
          <w:lang w:val="el-GR"/>
        </w:rPr>
      </w:pPr>
    </w:p>
    <w:p w:rsidR="00BF46C2" w:rsidRPr="00E336AF" w:rsidRDefault="00124F4E" w:rsidP="00BF46C2">
      <w:pPr>
        <w:rPr>
          <w:lang w:val="el-GR"/>
        </w:rPr>
      </w:pPr>
      <w:hyperlink r:id="rId11" w:history="1">
        <w:r w:rsidR="00BF46C2">
          <w:rPr>
            <w:rStyle w:val="Hyperlink"/>
          </w:rPr>
          <w:t>http</w:t>
        </w:r>
        <w:r w:rsidR="00BF46C2" w:rsidRPr="0058388F">
          <w:rPr>
            <w:rStyle w:val="Hyperlink"/>
            <w:lang w:val="el-GR"/>
          </w:rPr>
          <w:t>://</w:t>
        </w:r>
        <w:r w:rsidR="00BF46C2">
          <w:rPr>
            <w:rStyle w:val="Hyperlink"/>
          </w:rPr>
          <w:t>users</w:t>
        </w:r>
        <w:r w:rsidR="00BF46C2" w:rsidRPr="0058388F">
          <w:rPr>
            <w:rStyle w:val="Hyperlink"/>
            <w:lang w:val="el-GR"/>
          </w:rPr>
          <w:t>.</w:t>
        </w:r>
        <w:proofErr w:type="spellStart"/>
        <w:r w:rsidR="00BF46C2">
          <w:rPr>
            <w:rStyle w:val="Hyperlink"/>
          </w:rPr>
          <w:t>sch</w:t>
        </w:r>
        <w:proofErr w:type="spellEnd"/>
        <w:r w:rsidR="00BF46C2" w:rsidRPr="0058388F">
          <w:rPr>
            <w:rStyle w:val="Hyperlink"/>
            <w:lang w:val="el-GR"/>
          </w:rPr>
          <w:t>.</w:t>
        </w:r>
        <w:r w:rsidR="00BF46C2">
          <w:rPr>
            <w:rStyle w:val="Hyperlink"/>
          </w:rPr>
          <w:t>gr</w:t>
        </w:r>
        <w:r w:rsidR="00BF46C2" w:rsidRPr="0058388F">
          <w:rPr>
            <w:rStyle w:val="Hyperlink"/>
            <w:lang w:val="el-GR"/>
          </w:rPr>
          <w:t>/</w:t>
        </w:r>
        <w:proofErr w:type="spellStart"/>
        <w:r w:rsidR="00BF46C2">
          <w:rPr>
            <w:rStyle w:val="Hyperlink"/>
          </w:rPr>
          <w:t>enoch</w:t>
        </w:r>
        <w:proofErr w:type="spellEnd"/>
        <w:r w:rsidR="00BF46C2" w:rsidRPr="0058388F">
          <w:rPr>
            <w:rStyle w:val="Hyperlink"/>
            <w:lang w:val="el-GR"/>
          </w:rPr>
          <w:t>/</w:t>
        </w:r>
        <w:proofErr w:type="spellStart"/>
        <w:r w:rsidR="00BF46C2">
          <w:rPr>
            <w:rStyle w:val="Hyperlink"/>
          </w:rPr>
          <w:t>glossae</w:t>
        </w:r>
        <w:proofErr w:type="spellEnd"/>
        <w:r w:rsidR="00BF46C2" w:rsidRPr="0058388F">
          <w:rPr>
            <w:rStyle w:val="Hyperlink"/>
            <w:lang w:val="el-GR"/>
          </w:rPr>
          <w:t>/</w:t>
        </w:r>
        <w:proofErr w:type="spellStart"/>
        <w:r w:rsidR="00BF46C2">
          <w:rPr>
            <w:rStyle w:val="Hyperlink"/>
          </w:rPr>
          <w:t>egliseis</w:t>
        </w:r>
        <w:proofErr w:type="spellEnd"/>
        <w:r w:rsidR="00BF46C2" w:rsidRPr="0058388F">
          <w:rPr>
            <w:rStyle w:val="Hyperlink"/>
            <w:lang w:val="el-GR"/>
          </w:rPr>
          <w:t>/</w:t>
        </w:r>
        <w:r w:rsidR="00BF46C2">
          <w:rPr>
            <w:rStyle w:val="Hyperlink"/>
          </w:rPr>
          <w:t>index</w:t>
        </w:r>
        <w:r w:rsidR="00BF46C2" w:rsidRPr="0058388F">
          <w:rPr>
            <w:rStyle w:val="Hyperlink"/>
            <w:lang w:val="el-GR"/>
          </w:rPr>
          <w:t>.</w:t>
        </w:r>
        <w:r w:rsidR="00BF46C2">
          <w:rPr>
            <w:rStyle w:val="Hyperlink"/>
          </w:rPr>
          <w:t>html</w:t>
        </w:r>
      </w:hyperlink>
    </w:p>
    <w:p w:rsidR="00BF46C2" w:rsidRPr="00F2036E" w:rsidRDefault="00BF46C2" w:rsidP="00BF46C2">
      <w:pPr>
        <w:pStyle w:val="ListParagraph"/>
        <w:numPr>
          <w:ilvl w:val="0"/>
          <w:numId w:val="2"/>
        </w:numPr>
        <w:spacing w:after="160" w:line="259" w:lineRule="auto"/>
        <w:rPr>
          <w:b/>
        </w:rPr>
      </w:pPr>
      <w:r w:rsidRPr="00F2036E">
        <w:rPr>
          <w:b/>
          <w:lang w:val="el-GR"/>
        </w:rPr>
        <w:t>Παιχνίδια επανάληψης</w:t>
      </w:r>
    </w:p>
    <w:p w:rsidR="00BF46C2" w:rsidRPr="0058388F" w:rsidRDefault="00124F4E" w:rsidP="00BF46C2">
      <w:hyperlink r:id="rId12" w:history="1">
        <w:r w:rsidR="00BF46C2">
          <w:rPr>
            <w:rStyle w:val="Hyperlink"/>
          </w:rPr>
          <w:t>https://atheo.gr/yliko/gld/9.q/index.html</w:t>
        </w:r>
      </w:hyperlink>
    </w:p>
    <w:p w:rsidR="00BF5064" w:rsidRPr="00BF46C2" w:rsidRDefault="00BF5064" w:rsidP="00BF5064">
      <w:pPr>
        <w:rPr>
          <w:rFonts w:ascii="Times New Roman" w:hAnsi="Times New Roman" w:cs="Times New Roman"/>
          <w:sz w:val="24"/>
          <w:szCs w:val="24"/>
        </w:rPr>
      </w:pPr>
    </w:p>
    <w:sectPr w:rsidR="00BF5064" w:rsidRPr="00BF46C2" w:rsidSect="005C2CE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35188"/>
    <w:multiLevelType w:val="hybridMultilevel"/>
    <w:tmpl w:val="AC34F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FF4FBB"/>
    <w:multiLevelType w:val="hybridMultilevel"/>
    <w:tmpl w:val="9B1A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7C3"/>
    <w:rsid w:val="000505EA"/>
    <w:rsid w:val="000B4B79"/>
    <w:rsid w:val="000B6A92"/>
    <w:rsid w:val="00124F4E"/>
    <w:rsid w:val="00236C60"/>
    <w:rsid w:val="002C0141"/>
    <w:rsid w:val="003818BB"/>
    <w:rsid w:val="00416360"/>
    <w:rsid w:val="0044550A"/>
    <w:rsid w:val="004D26AB"/>
    <w:rsid w:val="004F09BF"/>
    <w:rsid w:val="00505881"/>
    <w:rsid w:val="00584CFD"/>
    <w:rsid w:val="00594F2D"/>
    <w:rsid w:val="005C2CEA"/>
    <w:rsid w:val="005C5D77"/>
    <w:rsid w:val="006A2C91"/>
    <w:rsid w:val="00757521"/>
    <w:rsid w:val="00A26CCB"/>
    <w:rsid w:val="00AA0E7A"/>
    <w:rsid w:val="00AB4AC5"/>
    <w:rsid w:val="00B6065C"/>
    <w:rsid w:val="00B813BD"/>
    <w:rsid w:val="00BB018C"/>
    <w:rsid w:val="00BD37F4"/>
    <w:rsid w:val="00BF044C"/>
    <w:rsid w:val="00BF46C2"/>
    <w:rsid w:val="00BF5064"/>
    <w:rsid w:val="00C23902"/>
    <w:rsid w:val="00D74B51"/>
    <w:rsid w:val="00DE475E"/>
    <w:rsid w:val="00F357C3"/>
    <w:rsid w:val="00FA6577"/>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64"/>
    <w:pPr>
      <w:ind w:left="720"/>
      <w:contextualSpacing/>
    </w:pPr>
  </w:style>
  <w:style w:type="character" w:styleId="Hyperlink">
    <w:name w:val="Hyperlink"/>
    <w:basedOn w:val="DefaultParagraphFont"/>
    <w:uiPriority w:val="99"/>
    <w:semiHidden/>
    <w:unhideWhenUsed/>
    <w:rsid w:val="00BF46C2"/>
    <w:rPr>
      <w:color w:val="0000FF"/>
      <w:u w:val="single"/>
    </w:rPr>
  </w:style>
  <w:style w:type="paragraph" w:styleId="BalloonText">
    <w:name w:val="Balloon Text"/>
    <w:basedOn w:val="Normal"/>
    <w:link w:val="BalloonTextChar"/>
    <w:uiPriority w:val="99"/>
    <w:semiHidden/>
    <w:unhideWhenUsed/>
    <w:rsid w:val="00BF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064"/>
    <w:pPr>
      <w:ind w:left="720"/>
      <w:contextualSpacing/>
    </w:pPr>
  </w:style>
  <w:style w:type="character" w:styleId="Hyperlink">
    <w:name w:val="Hyperlink"/>
    <w:basedOn w:val="DefaultParagraphFont"/>
    <w:uiPriority w:val="99"/>
    <w:semiHidden/>
    <w:unhideWhenUsed/>
    <w:rsid w:val="00BF46C2"/>
    <w:rPr>
      <w:color w:val="0000FF"/>
      <w:u w:val="single"/>
    </w:rPr>
  </w:style>
  <w:style w:type="paragraph" w:styleId="BalloonText">
    <w:name w:val="Balloon Text"/>
    <w:basedOn w:val="Normal"/>
    <w:link w:val="BalloonTextChar"/>
    <w:uiPriority w:val="99"/>
    <w:semiHidden/>
    <w:unhideWhenUsed/>
    <w:rsid w:val="00BF4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lideplayer.gr/slide/2903953/" TargetMode="External"/><Relationship Id="rId12" Type="http://schemas.openxmlformats.org/officeDocument/2006/relationships/hyperlink" Target="https://atheo.gr/yliko/gld/9.q/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ers.sch.gr/gpachidis/gl8_euthhs_plagios_logos/index.html" TargetMode="External"/><Relationship Id="rId11" Type="http://schemas.openxmlformats.org/officeDocument/2006/relationships/hyperlink" Target="http://users.sch.gr/enoch/glossae/egliseis/index.htm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2020-03-29T17:36:00Z</dcterms:created>
  <dcterms:modified xsi:type="dcterms:W3CDTF">2020-03-30T16:13:00Z</dcterms:modified>
</cp:coreProperties>
</file>